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3A1" w:rsidRPr="009648D5" w:rsidRDefault="00A773A1" w:rsidP="00B47E33">
      <w:pPr>
        <w:spacing w:line="360" w:lineRule="auto"/>
        <w:jc w:val="center"/>
        <w:rPr>
          <w:b/>
          <w:szCs w:val="32"/>
          <w:u w:val="single"/>
        </w:rPr>
      </w:pPr>
      <w:r w:rsidRPr="009648D5">
        <w:rPr>
          <w:b/>
          <w:szCs w:val="32"/>
          <w:u w:val="single"/>
        </w:rPr>
        <w:t xml:space="preserve">ANNEXURE </w:t>
      </w:r>
      <w:r w:rsidR="00CD6FAA" w:rsidRPr="009648D5">
        <w:rPr>
          <w:b/>
          <w:szCs w:val="32"/>
          <w:u w:val="single"/>
        </w:rPr>
        <w:t>–</w:t>
      </w:r>
      <w:r w:rsidRPr="009648D5">
        <w:rPr>
          <w:b/>
          <w:szCs w:val="32"/>
          <w:u w:val="single"/>
        </w:rPr>
        <w:t xml:space="preserve"> </w:t>
      </w:r>
      <w:r w:rsidR="00341F5C" w:rsidRPr="009648D5">
        <w:rPr>
          <w:b/>
          <w:szCs w:val="32"/>
          <w:u w:val="single"/>
        </w:rPr>
        <w:t>1</w:t>
      </w:r>
      <w:r w:rsidR="00CD6FAA" w:rsidRPr="009648D5">
        <w:rPr>
          <w:b/>
          <w:szCs w:val="32"/>
          <w:u w:val="single"/>
        </w:rPr>
        <w:t xml:space="preserve"> Clarification of Electrical Scope</w:t>
      </w:r>
    </w:p>
    <w:p w:rsidR="00C9405F" w:rsidRPr="009648D5" w:rsidRDefault="008628BA" w:rsidP="00B47E33">
      <w:pPr>
        <w:spacing w:line="360" w:lineRule="auto"/>
        <w:jc w:val="center"/>
        <w:rPr>
          <w:b/>
          <w:szCs w:val="32"/>
          <w:u w:val="single"/>
        </w:rPr>
      </w:pPr>
      <w:r w:rsidRPr="009648D5">
        <w:rPr>
          <w:b/>
          <w:szCs w:val="32"/>
          <w:u w:val="single"/>
        </w:rPr>
        <w:t xml:space="preserve">PART </w:t>
      </w:r>
      <w:r w:rsidR="000F24AA" w:rsidRPr="009648D5">
        <w:rPr>
          <w:b/>
          <w:szCs w:val="32"/>
          <w:u w:val="single"/>
        </w:rPr>
        <w:t>1</w:t>
      </w:r>
      <w:r w:rsidRPr="009648D5">
        <w:rPr>
          <w:b/>
          <w:szCs w:val="32"/>
          <w:u w:val="single"/>
        </w:rPr>
        <w:t xml:space="preserve"> - </w:t>
      </w:r>
      <w:r w:rsidR="00B47E33" w:rsidRPr="009648D5">
        <w:rPr>
          <w:b/>
          <w:szCs w:val="32"/>
          <w:u w:val="single"/>
        </w:rPr>
        <w:t xml:space="preserve">SCOPE OF </w:t>
      </w:r>
      <w:r w:rsidR="00C9405F" w:rsidRPr="009648D5">
        <w:rPr>
          <w:b/>
          <w:szCs w:val="32"/>
          <w:u w:val="single"/>
        </w:rPr>
        <w:t xml:space="preserve">ELECTRICAL </w:t>
      </w:r>
      <w:r w:rsidR="00B47E33" w:rsidRPr="009648D5">
        <w:rPr>
          <w:b/>
          <w:szCs w:val="32"/>
          <w:u w:val="single"/>
        </w:rPr>
        <w:t>WORK FOR CHP &amp; AHP PACKAGE</w:t>
      </w:r>
    </w:p>
    <w:p w:rsidR="0089793E" w:rsidRPr="009648D5" w:rsidRDefault="0089793E" w:rsidP="00240137">
      <w:pPr>
        <w:spacing w:line="360" w:lineRule="auto"/>
        <w:ind w:firstLine="360"/>
        <w:rPr>
          <w:bCs/>
          <w:szCs w:val="32"/>
        </w:rPr>
      </w:pPr>
      <w:r w:rsidRPr="009648D5">
        <w:rPr>
          <w:bCs/>
          <w:szCs w:val="32"/>
        </w:rPr>
        <w:t>This electric</w:t>
      </w:r>
      <w:r w:rsidR="00D27BF4" w:rsidRPr="009648D5">
        <w:rPr>
          <w:bCs/>
          <w:szCs w:val="32"/>
        </w:rPr>
        <w:t>al scope is applicable for the following p</w:t>
      </w:r>
      <w:r w:rsidRPr="009648D5">
        <w:rPr>
          <w:bCs/>
          <w:szCs w:val="32"/>
        </w:rPr>
        <w:t xml:space="preserve">ackages </w:t>
      </w:r>
    </w:p>
    <w:p w:rsidR="0089793E" w:rsidRPr="009648D5" w:rsidRDefault="0089793E" w:rsidP="0089793E">
      <w:pPr>
        <w:pStyle w:val="ListParagraph"/>
        <w:numPr>
          <w:ilvl w:val="0"/>
          <w:numId w:val="14"/>
        </w:numPr>
        <w:spacing w:line="360" w:lineRule="auto"/>
        <w:rPr>
          <w:bCs/>
          <w:szCs w:val="32"/>
        </w:rPr>
      </w:pPr>
      <w:r w:rsidRPr="009648D5">
        <w:rPr>
          <w:bCs/>
          <w:szCs w:val="32"/>
        </w:rPr>
        <w:t xml:space="preserve">Annexure-A </w:t>
      </w:r>
      <w:proofErr w:type="spellStart"/>
      <w:r w:rsidR="00CF3135" w:rsidRPr="009648D5">
        <w:rPr>
          <w:bCs/>
          <w:szCs w:val="32"/>
        </w:rPr>
        <w:t>Sn</w:t>
      </w:r>
      <w:r w:rsidRPr="009648D5">
        <w:rPr>
          <w:bCs/>
          <w:szCs w:val="32"/>
        </w:rPr>
        <w:t>o</w:t>
      </w:r>
      <w:proofErr w:type="spellEnd"/>
      <w:r w:rsidR="00CF3135" w:rsidRPr="009648D5">
        <w:rPr>
          <w:bCs/>
          <w:szCs w:val="32"/>
        </w:rPr>
        <w:t>.</w:t>
      </w:r>
      <w:r w:rsidRPr="009648D5">
        <w:rPr>
          <w:bCs/>
          <w:szCs w:val="32"/>
        </w:rPr>
        <w:t xml:space="preserve"> 2,3,4,5,6,7; </w:t>
      </w:r>
    </w:p>
    <w:p w:rsidR="0089793E" w:rsidRPr="009648D5" w:rsidRDefault="00CF3135" w:rsidP="0089793E">
      <w:pPr>
        <w:pStyle w:val="ListParagraph"/>
        <w:numPr>
          <w:ilvl w:val="0"/>
          <w:numId w:val="14"/>
        </w:numPr>
        <w:spacing w:line="360" w:lineRule="auto"/>
        <w:rPr>
          <w:bCs/>
          <w:szCs w:val="32"/>
        </w:rPr>
      </w:pPr>
      <w:r w:rsidRPr="009648D5">
        <w:rPr>
          <w:bCs/>
          <w:szCs w:val="32"/>
        </w:rPr>
        <w:t>Annexure</w:t>
      </w:r>
      <w:r w:rsidR="0089793E" w:rsidRPr="009648D5">
        <w:rPr>
          <w:bCs/>
          <w:szCs w:val="32"/>
        </w:rPr>
        <w:t xml:space="preserve">–B </w:t>
      </w:r>
      <w:proofErr w:type="spellStart"/>
      <w:r w:rsidR="0089793E" w:rsidRPr="009648D5">
        <w:rPr>
          <w:bCs/>
          <w:szCs w:val="32"/>
        </w:rPr>
        <w:t>Sno</w:t>
      </w:r>
      <w:proofErr w:type="spellEnd"/>
      <w:r w:rsidR="0089793E" w:rsidRPr="009648D5">
        <w:rPr>
          <w:bCs/>
          <w:szCs w:val="32"/>
        </w:rPr>
        <w:t xml:space="preserve"> 1,2,3,4</w:t>
      </w:r>
    </w:p>
    <w:p w:rsidR="004F788E" w:rsidRPr="009648D5" w:rsidRDefault="004F788E" w:rsidP="004F788E">
      <w:pPr>
        <w:spacing w:line="360" w:lineRule="auto"/>
        <w:rPr>
          <w:bCs/>
          <w:szCs w:val="32"/>
        </w:rPr>
      </w:pPr>
    </w:p>
    <w:p w:rsidR="00240137" w:rsidRPr="009648D5" w:rsidRDefault="000F24AA" w:rsidP="000F24AA">
      <w:pPr>
        <w:spacing w:line="360" w:lineRule="auto"/>
        <w:ind w:firstLine="360"/>
        <w:jc w:val="both"/>
        <w:rPr>
          <w:rFonts w:eastAsia="Calibri"/>
          <w:b/>
          <w:szCs w:val="28"/>
        </w:rPr>
      </w:pPr>
      <w:proofErr w:type="gramStart"/>
      <w:r w:rsidRPr="009648D5">
        <w:rPr>
          <w:rFonts w:eastAsia="Calibri"/>
          <w:bCs/>
          <w:szCs w:val="28"/>
          <w:u w:val="single"/>
        </w:rPr>
        <w:t>1.a</w:t>
      </w:r>
      <w:proofErr w:type="gramEnd"/>
      <w:r w:rsidRPr="009648D5">
        <w:rPr>
          <w:rFonts w:eastAsia="Calibri"/>
          <w:bCs/>
          <w:szCs w:val="28"/>
          <w:u w:val="single"/>
        </w:rPr>
        <w:tab/>
      </w:r>
      <w:r w:rsidR="003A652A" w:rsidRPr="009648D5">
        <w:rPr>
          <w:rFonts w:eastAsia="Calibri"/>
          <w:bCs/>
          <w:szCs w:val="28"/>
          <w:u w:val="single"/>
        </w:rPr>
        <w:t xml:space="preserve">Power </w:t>
      </w:r>
      <w:r w:rsidR="004A7937" w:rsidRPr="009648D5">
        <w:rPr>
          <w:rFonts w:eastAsia="Calibri"/>
          <w:bCs/>
          <w:szCs w:val="28"/>
          <w:u w:val="single"/>
        </w:rPr>
        <w:t xml:space="preserve">&amp; Control </w:t>
      </w:r>
      <w:r w:rsidR="003A652A" w:rsidRPr="009648D5">
        <w:rPr>
          <w:rFonts w:eastAsia="Calibri"/>
          <w:bCs/>
          <w:szCs w:val="28"/>
          <w:u w:val="single"/>
        </w:rPr>
        <w:t>Distribution battery limits</w:t>
      </w:r>
      <w:r w:rsidR="004A7937" w:rsidRPr="009648D5">
        <w:rPr>
          <w:rFonts w:eastAsia="Calibri"/>
          <w:bCs/>
          <w:szCs w:val="28"/>
          <w:u w:val="single"/>
        </w:rPr>
        <w:t xml:space="preserve"> for Motor feeders</w:t>
      </w:r>
      <w:r w:rsidR="003A652A" w:rsidRPr="009648D5">
        <w:rPr>
          <w:rFonts w:eastAsia="Calibri"/>
          <w:bCs/>
          <w:szCs w:val="28"/>
        </w:rPr>
        <w:t>:</w:t>
      </w:r>
      <w:r w:rsidR="003A652A" w:rsidRPr="009648D5">
        <w:rPr>
          <w:rFonts w:eastAsia="Calibri"/>
          <w:b/>
          <w:szCs w:val="28"/>
        </w:rPr>
        <w:t xml:space="preserve"> </w:t>
      </w:r>
    </w:p>
    <w:p w:rsidR="00240137" w:rsidRPr="009648D5" w:rsidRDefault="003A652A" w:rsidP="00240137">
      <w:pPr>
        <w:pStyle w:val="ListParagraph"/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BHEL will provide power</w:t>
      </w:r>
      <w:r w:rsidR="00633D6E" w:rsidRPr="009648D5">
        <w:rPr>
          <w:rFonts w:eastAsia="Calibri"/>
          <w:bCs/>
          <w:szCs w:val="28"/>
        </w:rPr>
        <w:t xml:space="preserve"> (HT/LT)</w:t>
      </w:r>
      <w:r w:rsidRPr="009648D5">
        <w:rPr>
          <w:rFonts w:eastAsia="Calibri"/>
          <w:bCs/>
          <w:szCs w:val="28"/>
        </w:rPr>
        <w:t xml:space="preserve"> from BHEL MCC</w:t>
      </w:r>
      <w:r w:rsidR="007D3F4B" w:rsidRPr="009648D5">
        <w:rPr>
          <w:rFonts w:eastAsia="Calibri"/>
          <w:bCs/>
          <w:szCs w:val="28"/>
        </w:rPr>
        <w:t>/PDB</w:t>
      </w:r>
      <w:r w:rsidRPr="009648D5">
        <w:rPr>
          <w:rFonts w:eastAsia="Calibri"/>
          <w:bCs/>
          <w:szCs w:val="28"/>
        </w:rPr>
        <w:t xml:space="preserve"> located in electrical room to the vendor’s power Junction Box</w:t>
      </w:r>
      <w:r w:rsidR="007D3F4B" w:rsidRPr="009648D5">
        <w:rPr>
          <w:rFonts w:eastAsia="Calibri"/>
          <w:bCs/>
          <w:szCs w:val="28"/>
        </w:rPr>
        <w:t xml:space="preserve"> provided for the equipment</w:t>
      </w:r>
      <w:r w:rsidRPr="009648D5">
        <w:rPr>
          <w:rFonts w:eastAsia="Calibri"/>
          <w:bCs/>
          <w:szCs w:val="28"/>
        </w:rPr>
        <w:t xml:space="preserve">. </w:t>
      </w:r>
    </w:p>
    <w:p w:rsidR="00240137" w:rsidRPr="009648D5" w:rsidRDefault="003A652A" w:rsidP="00240137">
      <w:pPr>
        <w:pStyle w:val="ListParagraph"/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Power Cabling from BHEL MCC /PDB up to Power Junction box is in BHEL scope. The design &amp; supply of power Junction box, cabling</w:t>
      </w:r>
      <w:r w:rsidR="00240137" w:rsidRPr="009648D5">
        <w:rPr>
          <w:rFonts w:eastAsia="Calibri"/>
          <w:bCs/>
          <w:szCs w:val="28"/>
        </w:rPr>
        <w:t xml:space="preserve"> from power JB to field</w:t>
      </w:r>
      <w:r w:rsidR="005118AF" w:rsidRPr="009648D5">
        <w:rPr>
          <w:rFonts w:eastAsia="Calibri"/>
          <w:bCs/>
          <w:szCs w:val="28"/>
        </w:rPr>
        <w:t>, copper flexible cables (if any)</w:t>
      </w:r>
      <w:r w:rsidRPr="009648D5">
        <w:rPr>
          <w:rFonts w:eastAsia="Calibri"/>
          <w:bCs/>
          <w:szCs w:val="28"/>
        </w:rPr>
        <w:t xml:space="preserve"> &amp; termination of </w:t>
      </w:r>
      <w:r w:rsidR="00240137" w:rsidRPr="009648D5">
        <w:rPr>
          <w:rFonts w:eastAsia="Calibri"/>
          <w:bCs/>
          <w:szCs w:val="28"/>
        </w:rPr>
        <w:t xml:space="preserve">all </w:t>
      </w:r>
      <w:r w:rsidR="008C508A" w:rsidRPr="009648D5">
        <w:rPr>
          <w:rFonts w:eastAsia="Calibri"/>
          <w:bCs/>
          <w:szCs w:val="28"/>
        </w:rPr>
        <w:t>cables at power junction box</w:t>
      </w:r>
      <w:r w:rsidR="00240137" w:rsidRPr="009648D5">
        <w:rPr>
          <w:rFonts w:eastAsia="Calibri"/>
          <w:bCs/>
          <w:szCs w:val="28"/>
        </w:rPr>
        <w:t>,</w:t>
      </w:r>
      <w:r w:rsidR="005118AF" w:rsidRPr="009648D5">
        <w:rPr>
          <w:rFonts w:eastAsia="Calibri"/>
          <w:bCs/>
          <w:szCs w:val="28"/>
        </w:rPr>
        <w:t xml:space="preserve"> equipment </w:t>
      </w:r>
      <w:r w:rsidRPr="009648D5">
        <w:rPr>
          <w:rFonts w:eastAsia="Calibri"/>
          <w:bCs/>
          <w:szCs w:val="28"/>
        </w:rPr>
        <w:t xml:space="preserve">etc., </w:t>
      </w:r>
      <w:r w:rsidR="007D3F4B" w:rsidRPr="009648D5">
        <w:rPr>
          <w:rFonts w:eastAsia="Calibri"/>
          <w:bCs/>
          <w:szCs w:val="28"/>
        </w:rPr>
        <w:t>as required</w:t>
      </w:r>
      <w:r w:rsidRPr="009648D5">
        <w:rPr>
          <w:rFonts w:eastAsia="Calibri"/>
          <w:bCs/>
          <w:szCs w:val="28"/>
        </w:rPr>
        <w:t xml:space="preserve"> is in vendor’s scope.</w:t>
      </w:r>
    </w:p>
    <w:p w:rsidR="00240137" w:rsidRPr="009648D5" w:rsidRDefault="003A652A" w:rsidP="00240137">
      <w:pPr>
        <w:pStyle w:val="ListParagraph"/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 Any further interconnection within the equipments supplied is also in vendor scope. Any further power distribution</w:t>
      </w:r>
      <w:r w:rsidR="00240137" w:rsidRPr="009648D5">
        <w:rPr>
          <w:rFonts w:eastAsia="Calibri"/>
          <w:bCs/>
          <w:szCs w:val="28"/>
        </w:rPr>
        <w:t>/generation</w:t>
      </w:r>
      <w:r w:rsidRPr="009648D5">
        <w:rPr>
          <w:rFonts w:eastAsia="Calibri"/>
          <w:bCs/>
          <w:szCs w:val="28"/>
        </w:rPr>
        <w:t xml:space="preserve"> for down line equipment in this tender is in vendor's scope. This includes generation of 110Vac, 24V dc/ac, and 240V ac etc., required for individual equipment.</w:t>
      </w:r>
      <w:r w:rsidR="009D19D6" w:rsidRPr="009648D5">
        <w:rPr>
          <w:rFonts w:eastAsia="Calibri"/>
          <w:bCs/>
          <w:szCs w:val="28"/>
        </w:rPr>
        <w:t xml:space="preserve"> </w:t>
      </w:r>
    </w:p>
    <w:p w:rsidR="00240137" w:rsidRPr="009648D5" w:rsidRDefault="009D19D6" w:rsidP="00240137">
      <w:pPr>
        <w:pStyle w:val="ListParagraph"/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All the signals as per specification and system requirement shall be wired upto respective LCS/CJB of the equipment by the bidder. Supply of the same LCS/CJB is in bidder’s scope. </w:t>
      </w:r>
    </w:p>
    <w:p w:rsidR="004A7937" w:rsidRPr="009648D5" w:rsidRDefault="004A7937" w:rsidP="00240137">
      <w:pPr>
        <w:pStyle w:val="ListParagraph"/>
        <w:spacing w:line="360" w:lineRule="auto"/>
        <w:jc w:val="both"/>
        <w:rPr>
          <w:rFonts w:eastAsia="Calibri"/>
          <w:b/>
          <w:szCs w:val="28"/>
        </w:rPr>
      </w:pPr>
    </w:p>
    <w:p w:rsidR="008C508A" w:rsidRPr="009648D5" w:rsidRDefault="000F24AA" w:rsidP="008B711B">
      <w:pPr>
        <w:spacing w:line="360" w:lineRule="auto"/>
        <w:ind w:left="720" w:hanging="720"/>
        <w:jc w:val="both"/>
        <w:rPr>
          <w:rFonts w:eastAsia="Calibri"/>
          <w:bCs/>
          <w:szCs w:val="28"/>
        </w:rPr>
      </w:pPr>
      <w:proofErr w:type="gramStart"/>
      <w:r w:rsidRPr="009648D5">
        <w:rPr>
          <w:rFonts w:eastAsia="Calibri"/>
          <w:bCs/>
          <w:szCs w:val="28"/>
          <w:u w:val="single"/>
        </w:rPr>
        <w:t>1.b</w:t>
      </w:r>
      <w:proofErr w:type="gramEnd"/>
      <w:r w:rsidRPr="009648D5">
        <w:rPr>
          <w:rFonts w:eastAsia="Calibri"/>
          <w:bCs/>
          <w:szCs w:val="28"/>
          <w:u w:val="single"/>
        </w:rPr>
        <w:tab/>
      </w:r>
      <w:r w:rsidR="004A7937" w:rsidRPr="009648D5">
        <w:rPr>
          <w:rFonts w:eastAsia="Calibri"/>
          <w:bCs/>
          <w:szCs w:val="28"/>
          <w:u w:val="single"/>
        </w:rPr>
        <w:t>Power</w:t>
      </w:r>
      <w:r w:rsidR="009D19D6" w:rsidRPr="009648D5">
        <w:rPr>
          <w:rFonts w:eastAsia="Calibri"/>
          <w:bCs/>
          <w:szCs w:val="28"/>
          <w:u w:val="single"/>
        </w:rPr>
        <w:t xml:space="preserve"> &amp; Control</w:t>
      </w:r>
      <w:r w:rsidR="004A7937" w:rsidRPr="009648D5">
        <w:rPr>
          <w:rFonts w:eastAsia="Calibri"/>
          <w:bCs/>
          <w:szCs w:val="28"/>
          <w:u w:val="single"/>
        </w:rPr>
        <w:t xml:space="preserve"> Distribution battery limits for Power feeders</w:t>
      </w:r>
      <w:r w:rsidR="004A7937" w:rsidRPr="009648D5">
        <w:rPr>
          <w:rFonts w:eastAsia="Calibri"/>
          <w:bCs/>
          <w:szCs w:val="28"/>
        </w:rPr>
        <w:t xml:space="preserve">: </w:t>
      </w:r>
    </w:p>
    <w:p w:rsidR="008C508A" w:rsidRPr="009648D5" w:rsidRDefault="004A7937" w:rsidP="008C508A">
      <w:pPr>
        <w:spacing w:line="360" w:lineRule="auto"/>
        <w:ind w:left="72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BHEL will provide power (HT/LT) from BHEL MCC/PDB located in electrical room to the vendor’s local panel provided for the equipment. </w:t>
      </w:r>
    </w:p>
    <w:p w:rsidR="008C508A" w:rsidRPr="009648D5" w:rsidRDefault="009D19D6" w:rsidP="008C508A">
      <w:pPr>
        <w:spacing w:line="360" w:lineRule="auto"/>
        <w:ind w:left="72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Power Cabling from BHEL MCC /PDB up to local panel is in BHEL scope. The design &amp; supply of local panel, </w:t>
      </w:r>
      <w:r w:rsidR="008C508A" w:rsidRPr="009648D5">
        <w:rPr>
          <w:rFonts w:eastAsia="Calibri"/>
          <w:bCs/>
          <w:szCs w:val="28"/>
        </w:rPr>
        <w:t xml:space="preserve">cabling from local panel to </w:t>
      </w:r>
      <w:proofErr w:type="gramStart"/>
      <w:r w:rsidR="008C508A" w:rsidRPr="009648D5">
        <w:rPr>
          <w:rFonts w:eastAsia="Calibri"/>
          <w:bCs/>
          <w:szCs w:val="28"/>
        </w:rPr>
        <w:t>field ,</w:t>
      </w:r>
      <w:proofErr w:type="gramEnd"/>
      <w:r w:rsidRPr="009648D5">
        <w:rPr>
          <w:rFonts w:eastAsia="Calibri"/>
          <w:bCs/>
          <w:szCs w:val="28"/>
        </w:rPr>
        <w:t xml:space="preserve"> termination of </w:t>
      </w:r>
      <w:r w:rsidR="008C508A" w:rsidRPr="009648D5">
        <w:rPr>
          <w:rFonts w:eastAsia="Calibri"/>
          <w:bCs/>
          <w:szCs w:val="28"/>
        </w:rPr>
        <w:t xml:space="preserve">all </w:t>
      </w:r>
      <w:r w:rsidRPr="009648D5">
        <w:rPr>
          <w:rFonts w:eastAsia="Calibri"/>
          <w:bCs/>
          <w:szCs w:val="28"/>
        </w:rPr>
        <w:t xml:space="preserve">cables at local panel etc., as required is in vendor’s scope. </w:t>
      </w:r>
    </w:p>
    <w:p w:rsidR="00CB1FEB" w:rsidRPr="009648D5" w:rsidRDefault="009D19D6" w:rsidP="008C508A">
      <w:pPr>
        <w:spacing w:line="360" w:lineRule="auto"/>
        <w:ind w:left="72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Any further interconnection within the equipments supplied is also in vendor scope. Any further power distribution</w:t>
      </w:r>
      <w:r w:rsidR="00CB1FEB" w:rsidRPr="009648D5">
        <w:rPr>
          <w:rFonts w:eastAsia="Calibri"/>
          <w:bCs/>
          <w:szCs w:val="28"/>
        </w:rPr>
        <w:t>/generation</w:t>
      </w:r>
      <w:r w:rsidRPr="009648D5">
        <w:rPr>
          <w:rFonts w:eastAsia="Calibri"/>
          <w:bCs/>
          <w:szCs w:val="28"/>
        </w:rPr>
        <w:t xml:space="preserve"> for down line equipment in this tender is in vendor's scope. This includes generation of 110Vac, 24V dc/ac, and 240V ac etc., required for individual equipment. </w:t>
      </w:r>
    </w:p>
    <w:p w:rsidR="009D19D6" w:rsidRPr="009648D5" w:rsidRDefault="009D19D6" w:rsidP="008C508A">
      <w:pPr>
        <w:spacing w:line="360" w:lineRule="auto"/>
        <w:ind w:left="720"/>
        <w:jc w:val="both"/>
        <w:rPr>
          <w:sz w:val="32"/>
          <w:szCs w:val="32"/>
        </w:rPr>
      </w:pPr>
      <w:r w:rsidRPr="009648D5">
        <w:rPr>
          <w:rFonts w:eastAsia="Calibri"/>
          <w:bCs/>
          <w:szCs w:val="28"/>
        </w:rPr>
        <w:t xml:space="preserve">All the signals as per specification and system requirement shall be wired </w:t>
      </w:r>
      <w:proofErr w:type="spellStart"/>
      <w:r w:rsidRPr="009648D5">
        <w:rPr>
          <w:rFonts w:eastAsia="Calibri"/>
          <w:bCs/>
          <w:szCs w:val="28"/>
        </w:rPr>
        <w:t>upto</w:t>
      </w:r>
      <w:proofErr w:type="spellEnd"/>
      <w:r w:rsidRPr="009648D5">
        <w:rPr>
          <w:rFonts w:eastAsia="Calibri"/>
          <w:bCs/>
          <w:szCs w:val="28"/>
        </w:rPr>
        <w:t xml:space="preserve"> respective Local panel</w:t>
      </w:r>
      <w:r w:rsidR="00CB1FEB" w:rsidRPr="009648D5">
        <w:rPr>
          <w:rFonts w:eastAsia="Calibri"/>
          <w:bCs/>
          <w:szCs w:val="28"/>
        </w:rPr>
        <w:t>/CJB</w:t>
      </w:r>
      <w:r w:rsidRPr="009648D5">
        <w:rPr>
          <w:rFonts w:eastAsia="Calibri"/>
          <w:bCs/>
          <w:szCs w:val="28"/>
        </w:rPr>
        <w:t xml:space="preserve"> of the equipment by the bidder. Supply of the same local </w:t>
      </w:r>
      <w:r w:rsidRPr="009648D5">
        <w:rPr>
          <w:rFonts w:eastAsia="Calibri"/>
          <w:bCs/>
          <w:szCs w:val="28"/>
        </w:rPr>
        <w:lastRenderedPageBreak/>
        <w:t>panel</w:t>
      </w:r>
      <w:r w:rsidR="00CB1FEB" w:rsidRPr="009648D5">
        <w:rPr>
          <w:rFonts w:eastAsia="Calibri"/>
          <w:bCs/>
          <w:szCs w:val="28"/>
        </w:rPr>
        <w:t>/CJB</w:t>
      </w:r>
      <w:r w:rsidRPr="009648D5">
        <w:rPr>
          <w:rFonts w:eastAsia="Calibri"/>
          <w:bCs/>
          <w:szCs w:val="28"/>
        </w:rPr>
        <w:t xml:space="preserve"> is in bidder’s scope.</w:t>
      </w:r>
      <w:r w:rsidR="00B91492" w:rsidRPr="009648D5">
        <w:rPr>
          <w:rFonts w:eastAsia="Calibri"/>
          <w:bCs/>
          <w:szCs w:val="28"/>
        </w:rPr>
        <w:t xml:space="preserve"> Requirement of any Load break isolator as applicable shall be included in bidder’s scope.</w:t>
      </w:r>
    </w:p>
    <w:p w:rsidR="004A7937" w:rsidRPr="009648D5" w:rsidRDefault="00702641" w:rsidP="00107A20">
      <w:pPr>
        <w:spacing w:line="360" w:lineRule="auto"/>
        <w:ind w:left="720" w:hanging="720"/>
        <w:jc w:val="both"/>
        <w:rPr>
          <w:sz w:val="32"/>
          <w:szCs w:val="32"/>
        </w:rPr>
      </w:pPr>
      <w:proofErr w:type="gramStart"/>
      <w:r w:rsidRPr="009648D5">
        <w:rPr>
          <w:rFonts w:eastAsia="Calibri"/>
          <w:bCs/>
          <w:szCs w:val="28"/>
        </w:rPr>
        <w:t>1.c</w:t>
      </w:r>
      <w:proofErr w:type="gramEnd"/>
      <w:r w:rsidRPr="009648D5">
        <w:rPr>
          <w:rFonts w:eastAsia="Calibri"/>
          <w:bCs/>
          <w:szCs w:val="28"/>
        </w:rPr>
        <w:tab/>
      </w:r>
      <w:r w:rsidR="00107A20" w:rsidRPr="009648D5">
        <w:rPr>
          <w:rFonts w:eastAsia="Calibri"/>
          <w:bCs/>
          <w:szCs w:val="28"/>
        </w:rPr>
        <w:t>Also in addition to 1.a &amp; 1.b above ,t</w:t>
      </w:r>
      <w:r w:rsidR="00822F61" w:rsidRPr="009648D5">
        <w:rPr>
          <w:rFonts w:eastAsia="Calibri"/>
          <w:bCs/>
          <w:szCs w:val="28"/>
        </w:rPr>
        <w:t xml:space="preserve">he following panels are included in scope of </w:t>
      </w:r>
      <w:r w:rsidR="00107A20" w:rsidRPr="009648D5">
        <w:rPr>
          <w:rFonts w:eastAsia="Calibri"/>
          <w:bCs/>
          <w:szCs w:val="28"/>
        </w:rPr>
        <w:t xml:space="preserve"> </w:t>
      </w:r>
      <w:r w:rsidR="00822F61" w:rsidRPr="009648D5">
        <w:rPr>
          <w:rFonts w:eastAsia="Calibri"/>
          <w:bCs/>
          <w:szCs w:val="28"/>
        </w:rPr>
        <w:t>bidder</w:t>
      </w:r>
      <w:r w:rsidR="004A7937" w:rsidRPr="009648D5">
        <w:rPr>
          <w:rFonts w:eastAsia="Calibri"/>
          <w:bCs/>
          <w:szCs w:val="28"/>
        </w:rPr>
        <w:t>:</w:t>
      </w:r>
    </w:p>
    <w:p w:rsidR="001A7643" w:rsidRPr="009648D5" w:rsidRDefault="004A7937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VVVF drives</w:t>
      </w:r>
      <w:r w:rsidR="000C7699" w:rsidRPr="009648D5">
        <w:rPr>
          <w:rFonts w:eastAsia="Calibri"/>
          <w:bCs/>
          <w:szCs w:val="28"/>
        </w:rPr>
        <w:t xml:space="preserve"> and all cabling from field to drives</w:t>
      </w:r>
    </w:p>
    <w:p w:rsidR="004A7937" w:rsidRPr="009648D5" w:rsidRDefault="001A7643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Scoop coupling / Fluid coupling/ Lubrication / Hydraulic / Auxiliary panels for HT motor &amp; </w:t>
      </w:r>
      <w:proofErr w:type="gramStart"/>
      <w:r w:rsidRPr="009648D5">
        <w:rPr>
          <w:rFonts w:eastAsia="Calibri"/>
          <w:bCs/>
          <w:szCs w:val="28"/>
        </w:rPr>
        <w:t>crushers</w:t>
      </w:r>
      <w:r w:rsidR="00822F61" w:rsidRPr="009648D5">
        <w:rPr>
          <w:rFonts w:eastAsia="Calibri"/>
          <w:bCs/>
          <w:szCs w:val="28"/>
        </w:rPr>
        <w:t xml:space="preserve"> </w:t>
      </w:r>
      <w:r w:rsidR="003A6C4D" w:rsidRPr="009648D5">
        <w:rPr>
          <w:rFonts w:eastAsia="Calibri"/>
          <w:bCs/>
          <w:szCs w:val="28"/>
        </w:rPr>
        <w:t>.</w:t>
      </w:r>
      <w:proofErr w:type="gramEnd"/>
      <w:r w:rsidR="003A6C4D" w:rsidRPr="009648D5">
        <w:rPr>
          <w:rFonts w:eastAsia="Calibri"/>
          <w:bCs/>
          <w:szCs w:val="28"/>
        </w:rPr>
        <w:t xml:space="preserve"> BHEL will provide  power &amp; control </w:t>
      </w:r>
      <w:proofErr w:type="spellStart"/>
      <w:r w:rsidR="003A6C4D" w:rsidRPr="009648D5">
        <w:rPr>
          <w:rFonts w:eastAsia="Calibri"/>
          <w:bCs/>
          <w:szCs w:val="28"/>
        </w:rPr>
        <w:t>upto</w:t>
      </w:r>
      <w:proofErr w:type="spellEnd"/>
      <w:r w:rsidR="003A6C4D" w:rsidRPr="009648D5">
        <w:rPr>
          <w:rFonts w:eastAsia="Calibri"/>
          <w:bCs/>
          <w:szCs w:val="28"/>
        </w:rPr>
        <w:t xml:space="preserve"> main panel only</w:t>
      </w:r>
      <w:r w:rsidR="000A6EC9" w:rsidRPr="009648D5">
        <w:rPr>
          <w:rFonts w:eastAsia="Calibri"/>
          <w:bCs/>
          <w:szCs w:val="28"/>
        </w:rPr>
        <w:t xml:space="preserve"> &amp; further distribution by bidder</w:t>
      </w:r>
    </w:p>
    <w:p w:rsidR="004A7937" w:rsidRPr="009648D5" w:rsidRDefault="004A7937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Belt watch panels</w:t>
      </w:r>
      <w:r w:rsidR="00822F61" w:rsidRPr="009648D5">
        <w:rPr>
          <w:rFonts w:eastAsia="Calibri"/>
          <w:bCs/>
          <w:szCs w:val="28"/>
        </w:rPr>
        <w:t xml:space="preserve"> (addressable type)</w:t>
      </w:r>
      <w:r w:rsidR="003A6C4D" w:rsidRPr="009648D5">
        <w:rPr>
          <w:rFonts w:eastAsia="Calibri"/>
          <w:bCs/>
          <w:szCs w:val="28"/>
        </w:rPr>
        <w:t xml:space="preserve"> and all cabling from field to Belt watch panels</w:t>
      </w:r>
    </w:p>
    <w:p w:rsidR="00822F61" w:rsidRPr="009648D5" w:rsidRDefault="00822F61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PLC</w:t>
      </w:r>
      <w:r w:rsidR="002A1A97" w:rsidRPr="009648D5">
        <w:rPr>
          <w:rFonts w:eastAsia="Calibri"/>
          <w:bCs/>
          <w:szCs w:val="28"/>
        </w:rPr>
        <w:t>/Control relay panel</w:t>
      </w:r>
      <w:r w:rsidRPr="009648D5">
        <w:rPr>
          <w:rFonts w:eastAsia="Calibri"/>
          <w:bCs/>
          <w:szCs w:val="28"/>
        </w:rPr>
        <w:t xml:space="preserve"> for standalone systems like Dust extraction, DSS, </w:t>
      </w:r>
      <w:r w:rsidR="00DB5857" w:rsidRPr="009648D5">
        <w:rPr>
          <w:rFonts w:eastAsia="Calibri"/>
          <w:bCs/>
          <w:szCs w:val="28"/>
        </w:rPr>
        <w:t xml:space="preserve">AC &amp; ventilation, </w:t>
      </w:r>
      <w:r w:rsidRPr="009648D5">
        <w:rPr>
          <w:rFonts w:eastAsia="Calibri"/>
          <w:bCs/>
          <w:szCs w:val="28"/>
        </w:rPr>
        <w:t>Coal sampling, coal analyzer</w:t>
      </w:r>
      <w:r w:rsidR="00DC5DD2" w:rsidRPr="009648D5">
        <w:rPr>
          <w:rFonts w:eastAsia="Calibri"/>
          <w:bCs/>
          <w:szCs w:val="28"/>
        </w:rPr>
        <w:t xml:space="preserve">, ash handling system </w:t>
      </w:r>
      <w:r w:rsidRPr="009648D5">
        <w:rPr>
          <w:rFonts w:eastAsia="Calibri"/>
          <w:bCs/>
          <w:szCs w:val="28"/>
        </w:rPr>
        <w:t xml:space="preserve">etc. </w:t>
      </w:r>
      <w:r w:rsidR="00CB6014" w:rsidRPr="009648D5">
        <w:rPr>
          <w:rFonts w:eastAsia="Calibri"/>
          <w:bCs/>
          <w:szCs w:val="28"/>
        </w:rPr>
        <w:t>and signal interfacing with BHEL DCS including cabling</w:t>
      </w:r>
      <w:r w:rsidR="003C25FD" w:rsidRPr="009648D5">
        <w:rPr>
          <w:rFonts w:eastAsia="Calibri"/>
          <w:bCs/>
          <w:szCs w:val="28"/>
        </w:rPr>
        <w:t xml:space="preserve"> </w:t>
      </w:r>
      <w:proofErr w:type="spellStart"/>
      <w:r w:rsidR="003C25FD" w:rsidRPr="009648D5">
        <w:rPr>
          <w:rFonts w:eastAsia="Calibri"/>
          <w:bCs/>
          <w:szCs w:val="28"/>
        </w:rPr>
        <w:t>upto</w:t>
      </w:r>
      <w:proofErr w:type="spellEnd"/>
      <w:r w:rsidR="003C25FD" w:rsidRPr="009648D5">
        <w:rPr>
          <w:rFonts w:eastAsia="Calibri"/>
          <w:bCs/>
          <w:szCs w:val="28"/>
        </w:rPr>
        <w:t xml:space="preserve"> bidder’s CJB</w:t>
      </w:r>
      <w:r w:rsidR="007D4126" w:rsidRPr="009648D5">
        <w:rPr>
          <w:rFonts w:eastAsia="Calibri"/>
          <w:bCs/>
          <w:szCs w:val="28"/>
        </w:rPr>
        <w:t xml:space="preserve"> if these panels are located in field .Else cabling from field to panel </w:t>
      </w:r>
      <w:r w:rsidR="000A6EC9" w:rsidRPr="009648D5">
        <w:rPr>
          <w:rFonts w:eastAsia="Calibri"/>
          <w:bCs/>
          <w:szCs w:val="28"/>
        </w:rPr>
        <w:t xml:space="preserve">(located in MCC building) </w:t>
      </w:r>
      <w:r w:rsidR="007D4126" w:rsidRPr="009648D5">
        <w:rPr>
          <w:rFonts w:eastAsia="Calibri"/>
          <w:bCs/>
          <w:szCs w:val="28"/>
        </w:rPr>
        <w:t>to be considered</w:t>
      </w:r>
    </w:p>
    <w:p w:rsidR="00822F61" w:rsidRPr="009648D5" w:rsidRDefault="00822F61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Local UPS </w:t>
      </w:r>
      <w:r w:rsidR="00CD5BB0" w:rsidRPr="009648D5">
        <w:rPr>
          <w:rFonts w:eastAsia="Calibri"/>
          <w:bCs/>
          <w:szCs w:val="28"/>
        </w:rPr>
        <w:t xml:space="preserve">in field </w:t>
      </w:r>
      <w:r w:rsidRPr="009648D5">
        <w:rPr>
          <w:rFonts w:eastAsia="Calibri"/>
          <w:bCs/>
          <w:szCs w:val="28"/>
        </w:rPr>
        <w:t>if any required.</w:t>
      </w:r>
    </w:p>
    <w:p w:rsidR="004A7937" w:rsidRPr="009648D5" w:rsidRDefault="004A7937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Local control panels, Local Control Stations, Control desk, Control Panel, etc., for equipment in </w:t>
      </w:r>
      <w:r w:rsidR="00DC5DD2" w:rsidRPr="009648D5">
        <w:rPr>
          <w:rFonts w:eastAsia="Calibri"/>
          <w:bCs/>
          <w:szCs w:val="28"/>
        </w:rPr>
        <w:t>bidder’s</w:t>
      </w:r>
      <w:r w:rsidRPr="009648D5">
        <w:rPr>
          <w:rFonts w:eastAsia="Calibri"/>
          <w:bCs/>
          <w:szCs w:val="28"/>
        </w:rPr>
        <w:t xml:space="preserve"> scope</w:t>
      </w:r>
    </w:p>
    <w:p w:rsidR="004A7937" w:rsidRPr="009648D5" w:rsidRDefault="004A7937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All instruments, field switches</w:t>
      </w:r>
      <w:r w:rsidR="000A16CE" w:rsidRPr="009648D5">
        <w:rPr>
          <w:rFonts w:eastAsia="Calibri"/>
          <w:bCs/>
          <w:szCs w:val="28"/>
        </w:rPr>
        <w:t>, limit switches, safety switches</w:t>
      </w:r>
      <w:r w:rsidRPr="009648D5">
        <w:rPr>
          <w:rFonts w:eastAsia="Calibri"/>
          <w:bCs/>
          <w:szCs w:val="28"/>
        </w:rPr>
        <w:t xml:space="preserve"> such as Pull cord, Belt sway, ZSS, optical sensors, belt slip switches, chute jamming detectors</w:t>
      </w:r>
      <w:r w:rsidR="00DC5DD2" w:rsidRPr="009648D5">
        <w:rPr>
          <w:rFonts w:eastAsia="Calibri"/>
          <w:bCs/>
          <w:szCs w:val="28"/>
        </w:rPr>
        <w:t>, RF Switches, encoders</w:t>
      </w:r>
      <w:r w:rsidRPr="009648D5">
        <w:rPr>
          <w:rFonts w:eastAsia="Calibri"/>
          <w:bCs/>
          <w:szCs w:val="28"/>
        </w:rPr>
        <w:t xml:space="preserve"> etc.,</w:t>
      </w:r>
    </w:p>
    <w:p w:rsidR="003E631A" w:rsidRPr="009648D5" w:rsidRDefault="00CD5BB0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CRD ,</w:t>
      </w:r>
      <w:r w:rsidR="00156366" w:rsidRPr="009648D5">
        <w:rPr>
          <w:rFonts w:eastAsia="Calibri"/>
          <w:bCs/>
          <w:szCs w:val="28"/>
        </w:rPr>
        <w:t xml:space="preserve"> Festoon arrangement</w:t>
      </w:r>
      <w:r w:rsidRPr="009648D5">
        <w:rPr>
          <w:rFonts w:eastAsia="Calibri"/>
          <w:bCs/>
          <w:szCs w:val="28"/>
        </w:rPr>
        <w:t xml:space="preserve"> etc.,</w:t>
      </w:r>
    </w:p>
    <w:p w:rsidR="004A7937" w:rsidRPr="009648D5" w:rsidRDefault="00156366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S</w:t>
      </w:r>
      <w:r w:rsidR="004A7937" w:rsidRPr="009648D5">
        <w:rPr>
          <w:rFonts w:eastAsia="Calibri"/>
          <w:bCs/>
          <w:szCs w:val="28"/>
        </w:rPr>
        <w:t>pecial cables</w:t>
      </w:r>
      <w:r w:rsidRPr="009648D5">
        <w:rPr>
          <w:rFonts w:eastAsia="Calibri"/>
          <w:bCs/>
          <w:szCs w:val="28"/>
        </w:rPr>
        <w:t xml:space="preserve"> as required</w:t>
      </w:r>
      <w:r w:rsidR="004A7937" w:rsidRPr="009648D5">
        <w:rPr>
          <w:rFonts w:eastAsia="Calibri"/>
          <w:bCs/>
          <w:szCs w:val="28"/>
        </w:rPr>
        <w:t xml:space="preserve"> </w:t>
      </w:r>
      <w:r w:rsidRPr="009648D5">
        <w:rPr>
          <w:rFonts w:eastAsia="Calibri"/>
          <w:bCs/>
          <w:szCs w:val="28"/>
        </w:rPr>
        <w:t>other than power &amp; control cables mentioned above</w:t>
      </w:r>
      <w:r w:rsidR="004A7937" w:rsidRPr="009648D5">
        <w:rPr>
          <w:rFonts w:eastAsia="Calibri"/>
          <w:bCs/>
          <w:szCs w:val="28"/>
        </w:rPr>
        <w:t>.</w:t>
      </w:r>
    </w:p>
    <w:p w:rsidR="004A7937" w:rsidRPr="009648D5" w:rsidRDefault="004A7937" w:rsidP="00DD4349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Load br</w:t>
      </w:r>
      <w:r w:rsidR="003E631A" w:rsidRPr="009648D5">
        <w:rPr>
          <w:rFonts w:eastAsia="Calibri"/>
          <w:bCs/>
          <w:szCs w:val="28"/>
        </w:rPr>
        <w:t>e</w:t>
      </w:r>
      <w:r w:rsidRPr="009648D5">
        <w:rPr>
          <w:rFonts w:eastAsia="Calibri"/>
          <w:bCs/>
          <w:szCs w:val="28"/>
        </w:rPr>
        <w:t>ak isolators</w:t>
      </w:r>
    </w:p>
    <w:p w:rsidR="008D6E16" w:rsidRPr="009648D5" w:rsidRDefault="008D6E16" w:rsidP="005A1975">
      <w:pPr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Any illumination required for the moving equipments shall be included in bidder’s scope.</w:t>
      </w:r>
    </w:p>
    <w:p w:rsidR="008A0AC3" w:rsidRPr="009648D5" w:rsidRDefault="003661A7" w:rsidP="00D7538C">
      <w:pPr>
        <w:pStyle w:val="ListParagraph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 w:rsidRPr="009648D5">
        <w:rPr>
          <w:rFonts w:eastAsia="Calibri"/>
          <w:bCs/>
          <w:szCs w:val="28"/>
          <w:u w:val="single"/>
        </w:rPr>
        <w:t>Earthing protection</w:t>
      </w:r>
      <w:r w:rsidRPr="009648D5">
        <w:rPr>
          <w:rFonts w:eastAsia="Calibri"/>
          <w:bCs/>
          <w:szCs w:val="28"/>
        </w:rPr>
        <w:t xml:space="preserve">: </w:t>
      </w:r>
      <w:r w:rsidR="003A652A" w:rsidRPr="009648D5">
        <w:rPr>
          <w:rFonts w:eastAsia="Calibri"/>
          <w:bCs/>
          <w:szCs w:val="28"/>
        </w:rPr>
        <w:t>The vendor will ensure earthing of their individual equipment</w:t>
      </w:r>
      <w:r w:rsidR="009F7494" w:rsidRPr="009648D5">
        <w:rPr>
          <w:rFonts w:eastAsia="Calibri"/>
          <w:bCs/>
          <w:szCs w:val="28"/>
        </w:rPr>
        <w:t>/motors/instruments etc.</w:t>
      </w:r>
      <w:r w:rsidR="003A652A" w:rsidRPr="009648D5">
        <w:rPr>
          <w:rFonts w:eastAsia="Calibri"/>
          <w:bCs/>
          <w:szCs w:val="28"/>
        </w:rPr>
        <w:t xml:space="preserve"> </w:t>
      </w:r>
      <w:r w:rsidR="00B63EF1" w:rsidRPr="009648D5">
        <w:rPr>
          <w:rFonts w:eastAsia="Calibri"/>
          <w:bCs/>
          <w:szCs w:val="28"/>
        </w:rPr>
        <w:t xml:space="preserve">and connect </w:t>
      </w:r>
      <w:r w:rsidR="003A652A" w:rsidRPr="009648D5">
        <w:rPr>
          <w:rFonts w:eastAsia="Calibri"/>
          <w:bCs/>
          <w:szCs w:val="28"/>
        </w:rPr>
        <w:t>to main earth gr</w:t>
      </w:r>
      <w:r w:rsidR="00D67128" w:rsidRPr="009648D5">
        <w:rPr>
          <w:rFonts w:eastAsia="Calibri"/>
          <w:bCs/>
          <w:szCs w:val="28"/>
        </w:rPr>
        <w:t>id be</w:t>
      </w:r>
      <w:r w:rsidR="009F7494" w:rsidRPr="009648D5">
        <w:rPr>
          <w:rFonts w:eastAsia="Calibri"/>
          <w:bCs/>
          <w:szCs w:val="28"/>
        </w:rPr>
        <w:t>ing laid by BHEL.</w:t>
      </w:r>
      <w:r w:rsidR="00710DC6" w:rsidRPr="009648D5">
        <w:rPr>
          <w:rFonts w:eastAsia="Calibri"/>
          <w:bCs/>
          <w:szCs w:val="28"/>
        </w:rPr>
        <w:t xml:space="preserve"> BHEL earth grid will be available at a maximum distance of 20m from any equipment. </w:t>
      </w:r>
      <w:r w:rsidR="00A15180" w:rsidRPr="009648D5">
        <w:rPr>
          <w:rFonts w:eastAsia="Calibri"/>
          <w:bCs/>
          <w:szCs w:val="28"/>
        </w:rPr>
        <w:t xml:space="preserve"> Rail </w:t>
      </w:r>
      <w:proofErr w:type="spellStart"/>
      <w:r w:rsidR="00A15180" w:rsidRPr="009648D5">
        <w:rPr>
          <w:rFonts w:eastAsia="Calibri"/>
          <w:bCs/>
          <w:szCs w:val="28"/>
        </w:rPr>
        <w:t>earthing</w:t>
      </w:r>
      <w:proofErr w:type="spellEnd"/>
      <w:r w:rsidR="00A15180" w:rsidRPr="009648D5">
        <w:rPr>
          <w:rFonts w:eastAsia="Calibri"/>
          <w:bCs/>
          <w:szCs w:val="28"/>
        </w:rPr>
        <w:t xml:space="preserve"> (if applicable) is also included in bidder’s scope.</w:t>
      </w:r>
      <w:r w:rsidR="00B63EF1" w:rsidRPr="009648D5">
        <w:rPr>
          <w:rFonts w:eastAsia="Calibri"/>
          <w:bCs/>
          <w:szCs w:val="28"/>
        </w:rPr>
        <w:t xml:space="preserve"> Bidder shall provide separate electrical &amp; electronic </w:t>
      </w:r>
      <w:proofErr w:type="spellStart"/>
      <w:r w:rsidR="00B63EF1" w:rsidRPr="009648D5">
        <w:rPr>
          <w:rFonts w:eastAsia="Calibri"/>
          <w:bCs/>
          <w:szCs w:val="28"/>
        </w:rPr>
        <w:t>earthing</w:t>
      </w:r>
      <w:proofErr w:type="spellEnd"/>
      <w:r w:rsidR="00B63EF1" w:rsidRPr="009648D5">
        <w:rPr>
          <w:rFonts w:eastAsia="Calibri"/>
          <w:bCs/>
          <w:szCs w:val="28"/>
        </w:rPr>
        <w:t xml:space="preserve"> </w:t>
      </w:r>
      <w:r w:rsidR="00C85455" w:rsidRPr="009648D5">
        <w:rPr>
          <w:rFonts w:eastAsia="Calibri"/>
          <w:bCs/>
          <w:szCs w:val="28"/>
        </w:rPr>
        <w:t xml:space="preserve">provision </w:t>
      </w:r>
      <w:r w:rsidR="00B63EF1" w:rsidRPr="009648D5">
        <w:rPr>
          <w:rFonts w:eastAsia="Calibri"/>
          <w:bCs/>
          <w:szCs w:val="28"/>
        </w:rPr>
        <w:t>for the equipment as applicable.</w:t>
      </w:r>
    </w:p>
    <w:p w:rsidR="00AB3657" w:rsidRPr="009648D5" w:rsidRDefault="003936A4" w:rsidP="00D7538C">
      <w:pPr>
        <w:pStyle w:val="ListParagraph"/>
        <w:numPr>
          <w:ilvl w:val="0"/>
          <w:numId w:val="1"/>
        </w:numPr>
        <w:spacing w:line="360" w:lineRule="auto"/>
        <w:jc w:val="both"/>
        <w:rPr>
          <w:sz w:val="32"/>
          <w:szCs w:val="32"/>
        </w:rPr>
      </w:pPr>
      <w:r w:rsidRPr="009648D5">
        <w:rPr>
          <w:rFonts w:eastAsia="Calibri"/>
          <w:bCs/>
          <w:szCs w:val="28"/>
          <w:u w:val="single"/>
        </w:rPr>
        <w:t>C</w:t>
      </w:r>
      <w:r w:rsidR="00AB3657" w:rsidRPr="009648D5">
        <w:rPr>
          <w:rFonts w:eastAsia="Calibri"/>
          <w:bCs/>
          <w:szCs w:val="28"/>
          <w:u w:val="single"/>
        </w:rPr>
        <w:t>able trays &amp; cable tray accessories</w:t>
      </w:r>
      <w:r w:rsidR="00AB3657" w:rsidRPr="009648D5">
        <w:rPr>
          <w:rFonts w:eastAsia="Calibri"/>
          <w:bCs/>
          <w:szCs w:val="28"/>
        </w:rPr>
        <w:t xml:space="preserve"> : </w:t>
      </w:r>
      <w:r w:rsidR="00C85455" w:rsidRPr="009648D5">
        <w:rPr>
          <w:rFonts w:eastAsia="Calibri"/>
          <w:bCs/>
          <w:szCs w:val="28"/>
        </w:rPr>
        <w:t xml:space="preserve">On moving machine by Bidder .Else </w:t>
      </w:r>
      <w:r w:rsidRPr="009648D5">
        <w:rPr>
          <w:rFonts w:eastAsia="Calibri"/>
          <w:bCs/>
          <w:szCs w:val="28"/>
        </w:rPr>
        <w:t xml:space="preserve">supply </w:t>
      </w:r>
      <w:r w:rsidR="00C85455" w:rsidRPr="009648D5">
        <w:rPr>
          <w:rFonts w:eastAsia="Calibri"/>
          <w:bCs/>
          <w:szCs w:val="28"/>
        </w:rPr>
        <w:t xml:space="preserve">shall be by BHEL .Bidder to provide </w:t>
      </w:r>
      <w:r w:rsidR="006D0959" w:rsidRPr="009648D5">
        <w:rPr>
          <w:rFonts w:eastAsia="Calibri"/>
          <w:bCs/>
          <w:szCs w:val="28"/>
        </w:rPr>
        <w:t>BOQ</w:t>
      </w:r>
    </w:p>
    <w:p w:rsidR="00F77CEC" w:rsidRPr="009648D5" w:rsidRDefault="00F77CEC" w:rsidP="0012233B">
      <w:pPr>
        <w:pStyle w:val="ListParagraph"/>
        <w:spacing w:line="360" w:lineRule="auto"/>
        <w:jc w:val="both"/>
        <w:rPr>
          <w:sz w:val="32"/>
          <w:szCs w:val="32"/>
        </w:rPr>
      </w:pPr>
    </w:p>
    <w:p w:rsidR="0042250B" w:rsidRPr="009648D5" w:rsidRDefault="0042250B" w:rsidP="00D7538C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="Calibri"/>
          <w:bCs/>
          <w:szCs w:val="28"/>
          <w:u w:val="single"/>
        </w:rPr>
      </w:pPr>
      <w:r w:rsidRPr="009648D5">
        <w:rPr>
          <w:rFonts w:eastAsia="Calibri"/>
          <w:bCs/>
          <w:szCs w:val="28"/>
          <w:u w:val="single"/>
        </w:rPr>
        <w:t>General Points to be considered in bidders scope:</w:t>
      </w:r>
    </w:p>
    <w:p w:rsidR="003507FF" w:rsidRPr="009648D5" w:rsidRDefault="003507FF" w:rsidP="0042250B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HT motors except HT motors for compressors shall be supplied by BHEL</w:t>
      </w:r>
    </w:p>
    <w:p w:rsidR="00AC325C" w:rsidRPr="009648D5" w:rsidRDefault="00AC325C" w:rsidP="00AC325C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Temperature &amp; vibration measurement – For HT motors supplied by BHEL, temperature &amp; vibration measurement shall be included in BHEL scope. </w:t>
      </w:r>
    </w:p>
    <w:p w:rsidR="00AC325C" w:rsidRPr="009648D5" w:rsidRDefault="00AC325C" w:rsidP="00AC325C">
      <w:pPr>
        <w:pStyle w:val="ListParagraph"/>
        <w:spacing w:line="360" w:lineRule="auto"/>
        <w:ind w:left="144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For HT motors supplied by bidder temperature measurement shall be supplied by bidder and vibration measurement shall be supplied by BHEL. </w:t>
      </w:r>
    </w:p>
    <w:p w:rsidR="00AC325C" w:rsidRPr="009648D5" w:rsidRDefault="00AC325C" w:rsidP="00AC325C">
      <w:pPr>
        <w:pStyle w:val="ListParagraph"/>
        <w:spacing w:line="360" w:lineRule="auto"/>
        <w:ind w:left="144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Bidder shall make suitable mounting arrangement for installing the vibration sensors (supplied by BHEL) on the HT motor supplied by bidder. Temperature</w:t>
      </w:r>
      <w:r w:rsidR="003936A4" w:rsidRPr="009648D5">
        <w:rPr>
          <w:rFonts w:eastAsia="Calibri"/>
          <w:bCs/>
          <w:szCs w:val="28"/>
        </w:rPr>
        <w:t xml:space="preserve"> &amp;</w:t>
      </w:r>
      <w:r w:rsidRPr="009648D5">
        <w:rPr>
          <w:rFonts w:eastAsia="Calibri"/>
          <w:bCs/>
          <w:szCs w:val="28"/>
        </w:rPr>
        <w:t>Vibration measurement for crushers shall be provided by bidder.</w:t>
      </w:r>
    </w:p>
    <w:p w:rsidR="0042250B" w:rsidRPr="009648D5" w:rsidRDefault="0042250B" w:rsidP="0042250B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Bidder shall supply machine mounted auxiliary systems (with complete electrics) like dust suppression, dust extraction, AC, ventilation etc. for mobile machines as mentioned in the technical specification.</w:t>
      </w:r>
    </w:p>
    <w:p w:rsidR="00090425" w:rsidRPr="009648D5" w:rsidRDefault="0012233B" w:rsidP="0042250B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proofErr w:type="gramStart"/>
      <w:r w:rsidRPr="009648D5">
        <w:rPr>
          <w:rFonts w:eastAsia="Calibri"/>
          <w:bCs/>
          <w:szCs w:val="28"/>
        </w:rPr>
        <w:t>C</w:t>
      </w:r>
      <w:r w:rsidR="006D6DDD" w:rsidRPr="009648D5">
        <w:rPr>
          <w:rFonts w:eastAsia="Calibri"/>
          <w:bCs/>
          <w:szCs w:val="28"/>
        </w:rPr>
        <w:t xml:space="preserve">oal  </w:t>
      </w:r>
      <w:proofErr w:type="spellStart"/>
      <w:r w:rsidR="006D6DDD" w:rsidRPr="009648D5">
        <w:rPr>
          <w:rFonts w:eastAsia="Calibri"/>
          <w:bCs/>
          <w:szCs w:val="28"/>
        </w:rPr>
        <w:t>analyser</w:t>
      </w:r>
      <w:proofErr w:type="spellEnd"/>
      <w:proofErr w:type="gramEnd"/>
      <w:r w:rsidR="006D6DDD" w:rsidRPr="009648D5">
        <w:rPr>
          <w:rFonts w:eastAsia="Calibri"/>
          <w:bCs/>
          <w:szCs w:val="28"/>
        </w:rPr>
        <w:t xml:space="preserve"> control</w:t>
      </w:r>
      <w:r w:rsidR="008E6AAD" w:rsidRPr="009648D5">
        <w:rPr>
          <w:rFonts w:eastAsia="Calibri"/>
          <w:bCs/>
          <w:szCs w:val="28"/>
        </w:rPr>
        <w:t xml:space="preserve"> system with UPS.</w:t>
      </w:r>
    </w:p>
    <w:p w:rsidR="008E6AAD" w:rsidRPr="009648D5" w:rsidRDefault="008E6AAD" w:rsidP="0042250B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A Master Clock System (MCS) shall be provided at main DCS system. Bidder shall provide necessary hardware &amp; software for interfacing and synchronization of bidder’s PLC (if any) with the master clock system.</w:t>
      </w:r>
    </w:p>
    <w:p w:rsidR="001A7643" w:rsidRPr="009648D5" w:rsidRDefault="003F08BE" w:rsidP="001A7643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All relevant spares as required in Contract shall be supplied by vendor after approval of Spares List from Customer/consultant. Bidder shall provide all the necessary commissioning &amp; mandatory spares, tools &amp; tackles for the equipment supplied by bidder.</w:t>
      </w:r>
    </w:p>
    <w:p w:rsidR="001A7643" w:rsidRPr="009648D5" w:rsidRDefault="00515D69" w:rsidP="001A7643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szCs w:val="32"/>
        </w:rPr>
        <w:t xml:space="preserve">415V </w:t>
      </w:r>
      <w:r w:rsidR="001A7643" w:rsidRPr="009648D5">
        <w:rPr>
          <w:szCs w:val="32"/>
        </w:rPr>
        <w:t xml:space="preserve">AC Welding sockets: Supply of Welding receptacles for machine mounted equipments is in bidder’s scope. </w:t>
      </w:r>
    </w:p>
    <w:p w:rsidR="00CD4959" w:rsidRPr="009648D5" w:rsidRDefault="001A7643" w:rsidP="001A7643">
      <w:pPr>
        <w:pStyle w:val="ListParagraph"/>
        <w:numPr>
          <w:ilvl w:val="1"/>
          <w:numId w:val="1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szCs w:val="32"/>
        </w:rPr>
        <w:t>Cranes/</w:t>
      </w:r>
      <w:r w:rsidR="00CD4959" w:rsidRPr="009648D5">
        <w:rPr>
          <w:szCs w:val="32"/>
        </w:rPr>
        <w:t>Hoists</w:t>
      </w:r>
      <w:r w:rsidRPr="009648D5">
        <w:rPr>
          <w:szCs w:val="32"/>
        </w:rPr>
        <w:t>/Elevator</w:t>
      </w:r>
      <w:r w:rsidR="00CD4959" w:rsidRPr="009648D5">
        <w:rPr>
          <w:szCs w:val="32"/>
        </w:rPr>
        <w:t xml:space="preserve">: BHEL shall arrange Power Supply including cable up to wall mounted Local Isolator near hoist. Supply and E&amp;C of the equipment of wall mounted Local Isolator, laying of power cable from Isolator to Bus bar/Trailing/Festoon Cables with necessary hardware. Required Statutory clearance shall be obtained for all the </w:t>
      </w:r>
      <w:proofErr w:type="gramStart"/>
      <w:r w:rsidR="00CD4959" w:rsidRPr="009648D5">
        <w:rPr>
          <w:szCs w:val="32"/>
        </w:rPr>
        <w:t xml:space="preserve">Cranes </w:t>
      </w:r>
      <w:r w:rsidR="00341F5C" w:rsidRPr="009648D5">
        <w:rPr>
          <w:szCs w:val="32"/>
        </w:rPr>
        <w:t>,Elevators</w:t>
      </w:r>
      <w:proofErr w:type="gramEnd"/>
      <w:r w:rsidR="00341F5C" w:rsidRPr="009648D5">
        <w:rPr>
          <w:szCs w:val="32"/>
        </w:rPr>
        <w:t xml:space="preserve"> </w:t>
      </w:r>
      <w:r w:rsidR="00CD4959" w:rsidRPr="009648D5">
        <w:rPr>
          <w:szCs w:val="32"/>
        </w:rPr>
        <w:t>&amp; Hoists.</w:t>
      </w:r>
    </w:p>
    <w:p w:rsidR="0012233B" w:rsidRPr="009648D5" w:rsidRDefault="0012233B" w:rsidP="0012233B">
      <w:pPr>
        <w:pStyle w:val="ListParagraph"/>
        <w:spacing w:line="360" w:lineRule="auto"/>
        <w:ind w:left="1440"/>
        <w:jc w:val="both"/>
        <w:rPr>
          <w:rFonts w:eastAsia="Calibri"/>
          <w:bCs/>
          <w:szCs w:val="28"/>
        </w:rPr>
      </w:pPr>
    </w:p>
    <w:p w:rsidR="008628BA" w:rsidRPr="009648D5" w:rsidRDefault="008628BA">
      <w:pPr>
        <w:spacing w:after="160" w:line="259" w:lineRule="auto"/>
        <w:rPr>
          <w:sz w:val="20"/>
        </w:rPr>
      </w:pPr>
      <w:r w:rsidRPr="009648D5">
        <w:rPr>
          <w:sz w:val="20"/>
        </w:rPr>
        <w:br w:type="page"/>
      </w:r>
    </w:p>
    <w:p w:rsidR="00C91394" w:rsidRPr="009648D5" w:rsidRDefault="008628BA" w:rsidP="001A7643">
      <w:pPr>
        <w:spacing w:line="360" w:lineRule="auto"/>
        <w:jc w:val="both"/>
        <w:rPr>
          <w:b/>
          <w:szCs w:val="32"/>
          <w:u w:val="single"/>
        </w:rPr>
      </w:pPr>
      <w:r w:rsidRPr="009648D5">
        <w:rPr>
          <w:b/>
          <w:szCs w:val="32"/>
          <w:u w:val="single"/>
        </w:rPr>
        <w:lastRenderedPageBreak/>
        <w:t xml:space="preserve">PART II - SCOPE OF ELECTRICAL </w:t>
      </w:r>
      <w:r w:rsidR="009D21C1" w:rsidRPr="009648D5">
        <w:rPr>
          <w:b/>
          <w:szCs w:val="32"/>
          <w:u w:val="single"/>
        </w:rPr>
        <w:t>WORK FOR YARD MACHINES, SHIP LOADER</w:t>
      </w:r>
    </w:p>
    <w:p w:rsidR="009D21C1" w:rsidRPr="009648D5" w:rsidRDefault="009D21C1" w:rsidP="001A7643">
      <w:pPr>
        <w:spacing w:line="360" w:lineRule="auto"/>
        <w:jc w:val="both"/>
        <w:rPr>
          <w:b/>
          <w:szCs w:val="32"/>
          <w:u w:val="single"/>
        </w:rPr>
      </w:pPr>
    </w:p>
    <w:p w:rsidR="008B3D22" w:rsidRPr="009648D5" w:rsidRDefault="005A2E4E" w:rsidP="005A2E4E">
      <w:pPr>
        <w:spacing w:line="360" w:lineRule="auto"/>
        <w:jc w:val="both"/>
        <w:rPr>
          <w:rFonts w:eastAsia="Calibri"/>
          <w:b/>
          <w:szCs w:val="28"/>
        </w:rPr>
      </w:pPr>
      <w:proofErr w:type="gramStart"/>
      <w:r w:rsidRPr="009648D5">
        <w:rPr>
          <w:rFonts w:eastAsia="Calibri"/>
          <w:bCs/>
          <w:szCs w:val="28"/>
          <w:u w:val="single"/>
        </w:rPr>
        <w:t>2.a</w:t>
      </w:r>
      <w:proofErr w:type="gramEnd"/>
      <w:r w:rsidRPr="009648D5">
        <w:rPr>
          <w:rFonts w:eastAsia="Calibri"/>
          <w:bCs/>
          <w:szCs w:val="28"/>
          <w:u w:val="single"/>
        </w:rPr>
        <w:tab/>
      </w:r>
      <w:r w:rsidR="009B3F28" w:rsidRPr="009648D5">
        <w:rPr>
          <w:rFonts w:eastAsia="Calibri"/>
          <w:bCs/>
          <w:szCs w:val="28"/>
          <w:u w:val="single"/>
        </w:rPr>
        <w:t>Power &amp; Control Distribution battery limits</w:t>
      </w:r>
      <w:r w:rsidR="009B3F28" w:rsidRPr="009648D5">
        <w:rPr>
          <w:rFonts w:eastAsia="Calibri"/>
          <w:bCs/>
          <w:szCs w:val="28"/>
        </w:rPr>
        <w:t>:</w:t>
      </w:r>
      <w:r w:rsidR="009B3F28" w:rsidRPr="009648D5">
        <w:rPr>
          <w:rFonts w:eastAsia="Calibri"/>
          <w:b/>
          <w:szCs w:val="28"/>
        </w:rPr>
        <w:t xml:space="preserve"> </w:t>
      </w:r>
    </w:p>
    <w:p w:rsidR="00374758" w:rsidRPr="009648D5" w:rsidRDefault="00374758" w:rsidP="0037475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eastAsia="Calibri" w:hAnsi="Verdana" w:cs="Mangal"/>
          <w:bCs/>
          <w:sz w:val="20"/>
          <w:szCs w:val="22"/>
        </w:rPr>
      </w:pPr>
      <w:r w:rsidRPr="009648D5">
        <w:rPr>
          <w:rFonts w:ascii="Verdana" w:eastAsia="Calibri" w:hAnsi="Verdana" w:cs="Mangal"/>
          <w:bCs/>
          <w:sz w:val="20"/>
          <w:szCs w:val="22"/>
        </w:rPr>
        <w:t xml:space="preserve">BHEL will provide power from 1 no Feeder from BHEL HTMCC (3.3KV board) for each of the machines (1 no for each stacker &amp; 1 no for each </w:t>
      </w:r>
      <w:proofErr w:type="spellStart"/>
      <w:r w:rsidRPr="009648D5">
        <w:rPr>
          <w:rFonts w:ascii="Verdana" w:eastAsia="Calibri" w:hAnsi="Verdana" w:cs="Mangal"/>
          <w:bCs/>
          <w:sz w:val="20"/>
          <w:szCs w:val="22"/>
        </w:rPr>
        <w:t>reclaimer</w:t>
      </w:r>
      <w:proofErr w:type="spellEnd"/>
      <w:r w:rsidRPr="009648D5">
        <w:rPr>
          <w:rFonts w:ascii="Verdana" w:eastAsia="Calibri" w:hAnsi="Verdana" w:cs="Mangal"/>
          <w:bCs/>
          <w:sz w:val="20"/>
          <w:szCs w:val="22"/>
        </w:rPr>
        <w:t xml:space="preserve">). The power will provided to the bidder’s power Junction Box / Load Break Switch located near the machine. </w:t>
      </w:r>
    </w:p>
    <w:p w:rsidR="00374758" w:rsidRPr="009648D5" w:rsidRDefault="00374758" w:rsidP="0037475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eastAsia="Calibri" w:hAnsi="Verdana" w:cs="Mangal"/>
          <w:bCs/>
          <w:sz w:val="20"/>
          <w:szCs w:val="22"/>
        </w:rPr>
      </w:pPr>
      <w:r w:rsidRPr="009648D5">
        <w:rPr>
          <w:rFonts w:ascii="Verdana" w:eastAsia="Calibri" w:hAnsi="Verdana" w:cs="Mangal"/>
          <w:bCs/>
          <w:sz w:val="20"/>
          <w:szCs w:val="22"/>
        </w:rPr>
        <w:t>Similarly BHEL will provide power from 1 no Feeder for ship loader. The power will provided to the bidder’s power Junction Box / Load Break Switch located near the machine.</w:t>
      </w:r>
    </w:p>
    <w:p w:rsidR="00374758" w:rsidRPr="009648D5" w:rsidRDefault="00374758" w:rsidP="0037475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eastAsia="Calibri" w:hAnsi="Verdana" w:cs="Mangal"/>
          <w:bCs/>
          <w:sz w:val="20"/>
          <w:szCs w:val="22"/>
        </w:rPr>
      </w:pPr>
      <w:r w:rsidRPr="009648D5">
        <w:rPr>
          <w:rFonts w:ascii="Verdana" w:eastAsia="Calibri" w:hAnsi="Verdana" w:cs="Mangal"/>
          <w:bCs/>
          <w:sz w:val="20"/>
          <w:szCs w:val="22"/>
        </w:rPr>
        <w:t>Termination of this cable in vendor’s power Junction Box / Load Break Switch is in vendor’s scope.</w:t>
      </w:r>
    </w:p>
    <w:p w:rsidR="00374758" w:rsidRPr="009648D5" w:rsidRDefault="00374758" w:rsidP="00374758">
      <w:pPr>
        <w:pStyle w:val="ListParagraph"/>
        <w:numPr>
          <w:ilvl w:val="0"/>
          <w:numId w:val="1"/>
        </w:numPr>
        <w:spacing w:line="360" w:lineRule="auto"/>
        <w:jc w:val="both"/>
        <w:rPr>
          <w:rFonts w:eastAsia="Calibri"/>
          <w:b/>
          <w:szCs w:val="28"/>
        </w:rPr>
      </w:pPr>
      <w:r w:rsidRPr="009648D5">
        <w:rPr>
          <w:rFonts w:ascii="Verdana" w:eastAsia="Calibri" w:hAnsi="Verdana" w:cs="Mangal"/>
          <w:bCs/>
          <w:sz w:val="20"/>
          <w:szCs w:val="22"/>
        </w:rPr>
        <w:t xml:space="preserve">Any further power distribution for down line equipment in this tender is in vendor's scope. This includes generation of 415V, 110Vac, 24V dc/ac, and 240V ac etc., required for individual equipment. Etc., This also includes JBs ,different types of cables, transformers ,MCC, UPS, </w:t>
      </w:r>
      <w:r w:rsidR="00391DF0" w:rsidRPr="009648D5">
        <w:rPr>
          <w:rFonts w:ascii="Verdana" w:eastAsia="Calibri" w:hAnsi="Verdana" w:cs="Mangal"/>
          <w:bCs/>
          <w:sz w:val="20"/>
          <w:szCs w:val="22"/>
        </w:rPr>
        <w:t>cables,</w:t>
      </w:r>
      <w:r w:rsidR="004A25E4" w:rsidRPr="009648D5">
        <w:rPr>
          <w:rFonts w:ascii="Verdana" w:eastAsia="Calibri" w:hAnsi="Verdana" w:cs="Mangal"/>
          <w:bCs/>
          <w:sz w:val="20"/>
          <w:szCs w:val="22"/>
        </w:rPr>
        <w:t xml:space="preserve"> </w:t>
      </w:r>
      <w:r w:rsidRPr="009648D5">
        <w:rPr>
          <w:rFonts w:ascii="Verdana" w:eastAsia="Calibri" w:hAnsi="Verdana" w:cs="Mangal"/>
          <w:bCs/>
          <w:sz w:val="20"/>
          <w:szCs w:val="22"/>
        </w:rPr>
        <w:t>cable trays etc. as required for proper operation of equipment.</w:t>
      </w:r>
    </w:p>
    <w:p w:rsidR="009B3F28" w:rsidRPr="009648D5" w:rsidRDefault="004A25E4" w:rsidP="004A25E4">
      <w:pPr>
        <w:spacing w:line="360" w:lineRule="auto"/>
        <w:ind w:left="720" w:hanging="360"/>
        <w:jc w:val="both"/>
        <w:rPr>
          <w:rFonts w:eastAsia="Calibri"/>
          <w:bCs/>
          <w:szCs w:val="28"/>
        </w:rPr>
      </w:pPr>
      <w:proofErr w:type="gramStart"/>
      <w:r w:rsidRPr="009648D5">
        <w:rPr>
          <w:rFonts w:eastAsia="Calibri"/>
          <w:bCs/>
          <w:szCs w:val="28"/>
        </w:rPr>
        <w:t>2.b</w:t>
      </w:r>
      <w:proofErr w:type="gramEnd"/>
      <w:r w:rsidRPr="009648D5">
        <w:rPr>
          <w:rFonts w:eastAsia="Calibri"/>
          <w:bCs/>
          <w:szCs w:val="28"/>
        </w:rPr>
        <w:tab/>
      </w:r>
      <w:r w:rsidR="009B3F28" w:rsidRPr="009648D5">
        <w:rPr>
          <w:rFonts w:eastAsia="Calibri"/>
          <w:bCs/>
          <w:szCs w:val="28"/>
        </w:rPr>
        <w:t xml:space="preserve">Signal Interface &amp; Automation System: The signal interface with BHEL PLC/DCS shall be through both radio and Control CRD. </w:t>
      </w:r>
    </w:p>
    <w:p w:rsidR="009B3F28" w:rsidRPr="009648D5" w:rsidRDefault="009B3F28" w:rsidP="009B3F28">
      <w:pPr>
        <w:spacing w:line="360" w:lineRule="auto"/>
        <w:ind w:firstLine="72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Regarding hardware for this signal interface, bidder may note the following:</w:t>
      </w:r>
    </w:p>
    <w:p w:rsidR="009B3F28" w:rsidRPr="009648D5" w:rsidRDefault="009B3F28" w:rsidP="009B3F28">
      <w:pPr>
        <w:pStyle w:val="ListParagraph"/>
        <w:numPr>
          <w:ilvl w:val="0"/>
          <w:numId w:val="16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For Control CRD: The CRD cable shall be wired upto land mounted JB (also in bidder’s scope). The control cable from this CJB to PLC/DCS shall be by BHEL.</w:t>
      </w:r>
    </w:p>
    <w:p w:rsidR="009B3F28" w:rsidRPr="009648D5" w:rsidRDefault="009B3F28" w:rsidP="009B3F28">
      <w:pPr>
        <w:pStyle w:val="ListParagraph"/>
        <w:numPr>
          <w:ilvl w:val="0"/>
          <w:numId w:val="16"/>
        </w:num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For radio: The entire radio communication system including repeaters and trans-receiver at BHEL PLC/DCS end by bidders. This shall include any Wireless Planning Commission clearances required.</w:t>
      </w:r>
    </w:p>
    <w:p w:rsidR="004A25E4" w:rsidRDefault="00852F85" w:rsidP="00852F85">
      <w:pPr>
        <w:spacing w:line="360" w:lineRule="auto"/>
        <w:ind w:left="720" w:hanging="720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 xml:space="preserve">      </w:t>
      </w:r>
      <w:r w:rsidR="004A25E4" w:rsidRPr="009648D5">
        <w:rPr>
          <w:rFonts w:eastAsia="Calibri"/>
          <w:bCs/>
          <w:szCs w:val="28"/>
        </w:rPr>
        <w:t>2.c</w:t>
      </w:r>
      <w:r w:rsidR="004A25E4" w:rsidRPr="009648D5">
        <w:rPr>
          <w:rFonts w:eastAsia="Calibri"/>
          <w:bCs/>
          <w:szCs w:val="28"/>
        </w:rPr>
        <w:tab/>
        <w:t>The coal yard management system shall be provided by the stacker/</w:t>
      </w:r>
      <w:proofErr w:type="spellStart"/>
      <w:r w:rsidR="004A25E4" w:rsidRPr="009648D5">
        <w:rPr>
          <w:rFonts w:eastAsia="Calibri"/>
          <w:bCs/>
          <w:szCs w:val="28"/>
        </w:rPr>
        <w:t>reclaimer</w:t>
      </w:r>
      <w:proofErr w:type="spellEnd"/>
      <w:r w:rsidR="004A25E4" w:rsidRPr="009648D5">
        <w:rPr>
          <w:rFonts w:eastAsia="Calibri"/>
          <w:bCs/>
          <w:szCs w:val="28"/>
        </w:rPr>
        <w:t xml:space="preserve"> bidder including all necessary PLC ,PC ,software, hardware</w:t>
      </w:r>
      <w:r w:rsidR="00A5303B" w:rsidRPr="009648D5">
        <w:rPr>
          <w:rFonts w:eastAsia="Calibri"/>
          <w:bCs/>
          <w:szCs w:val="28"/>
        </w:rPr>
        <w:t xml:space="preserve"> etc.,</w:t>
      </w:r>
      <w:r w:rsidR="004A25E4" w:rsidRPr="009648D5">
        <w:rPr>
          <w:rFonts w:eastAsia="Calibri"/>
          <w:bCs/>
          <w:szCs w:val="28"/>
        </w:rPr>
        <w:t xml:space="preserve"> </w:t>
      </w:r>
      <w:r w:rsidR="00A5303B" w:rsidRPr="009648D5">
        <w:rPr>
          <w:rFonts w:eastAsia="Calibri"/>
          <w:bCs/>
          <w:szCs w:val="28"/>
        </w:rPr>
        <w:t>S</w:t>
      </w:r>
      <w:r w:rsidR="004A25E4" w:rsidRPr="009648D5">
        <w:rPr>
          <w:rFonts w:eastAsia="Calibri"/>
          <w:bCs/>
          <w:szCs w:val="28"/>
        </w:rPr>
        <w:t>uitable interfac</w:t>
      </w:r>
      <w:r w:rsidR="00A5303B" w:rsidRPr="009648D5">
        <w:rPr>
          <w:rFonts w:eastAsia="Calibri"/>
          <w:bCs/>
          <w:szCs w:val="28"/>
        </w:rPr>
        <w:t>e shall be provided to BHEL DCS system also</w:t>
      </w:r>
    </w:p>
    <w:p w:rsidR="006620AE" w:rsidRDefault="006620AE" w:rsidP="00852F85">
      <w:pPr>
        <w:spacing w:line="360" w:lineRule="auto"/>
        <w:ind w:left="720" w:hanging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   </w:t>
      </w:r>
      <w:proofErr w:type="gramStart"/>
      <w:r>
        <w:rPr>
          <w:rFonts w:eastAsia="Calibri"/>
          <w:bCs/>
          <w:szCs w:val="28"/>
        </w:rPr>
        <w:t>2.d</w:t>
      </w:r>
      <w:proofErr w:type="gramEnd"/>
      <w:r>
        <w:rPr>
          <w:rFonts w:eastAsia="Calibri"/>
          <w:bCs/>
          <w:szCs w:val="28"/>
        </w:rPr>
        <w:tab/>
        <w:t xml:space="preserve">Machine mounted </w:t>
      </w:r>
      <w:proofErr w:type="spellStart"/>
      <w:r>
        <w:rPr>
          <w:rFonts w:eastAsia="Calibri"/>
          <w:bCs/>
          <w:szCs w:val="28"/>
        </w:rPr>
        <w:t>fire fighting</w:t>
      </w:r>
      <w:proofErr w:type="spellEnd"/>
      <w:r>
        <w:rPr>
          <w:rFonts w:eastAsia="Calibri"/>
          <w:bCs/>
          <w:szCs w:val="28"/>
        </w:rPr>
        <w:t xml:space="preserve"> ,FDA ,DSS etc., in Bidder’s scope</w:t>
      </w:r>
    </w:p>
    <w:p w:rsidR="006E1F14" w:rsidRDefault="006E1F14" w:rsidP="006E1F14">
      <w:pPr>
        <w:spacing w:line="360" w:lineRule="auto"/>
        <w:ind w:left="720" w:hanging="720"/>
        <w:jc w:val="both"/>
        <w:rPr>
          <w:rFonts w:eastAsia="Calibri"/>
          <w:bCs/>
          <w:szCs w:val="28"/>
        </w:rPr>
      </w:pPr>
      <w:r>
        <w:rPr>
          <w:rFonts w:eastAsia="Calibri"/>
          <w:bCs/>
          <w:szCs w:val="28"/>
        </w:rPr>
        <w:t xml:space="preserve">    </w:t>
      </w:r>
      <w:proofErr w:type="gramStart"/>
      <w:r>
        <w:rPr>
          <w:rFonts w:eastAsia="Calibri"/>
          <w:bCs/>
          <w:szCs w:val="28"/>
        </w:rPr>
        <w:t>2.e</w:t>
      </w:r>
      <w:proofErr w:type="gramEnd"/>
      <w:r>
        <w:rPr>
          <w:rFonts w:eastAsia="Calibri"/>
          <w:bCs/>
          <w:szCs w:val="28"/>
        </w:rPr>
        <w:tab/>
        <w:t>Implementation of Man-less operation of Yard Machines in</w:t>
      </w:r>
      <w:r w:rsidRPr="006E1F14">
        <w:rPr>
          <w:rFonts w:eastAsia="Calibri"/>
          <w:bCs/>
          <w:szCs w:val="28"/>
        </w:rPr>
        <w:t xml:space="preserve"> </w:t>
      </w:r>
      <w:r>
        <w:rPr>
          <w:rFonts w:eastAsia="Calibri"/>
          <w:bCs/>
          <w:szCs w:val="28"/>
        </w:rPr>
        <w:t>Bidder’s scope</w:t>
      </w:r>
    </w:p>
    <w:p w:rsidR="006E1F14" w:rsidRPr="009648D5" w:rsidRDefault="006E1F14" w:rsidP="00852F85">
      <w:pPr>
        <w:spacing w:line="360" w:lineRule="auto"/>
        <w:ind w:left="720" w:hanging="720"/>
        <w:jc w:val="both"/>
        <w:rPr>
          <w:rFonts w:eastAsia="Calibri"/>
          <w:bCs/>
          <w:szCs w:val="28"/>
        </w:rPr>
      </w:pPr>
      <w:bookmarkStart w:id="0" w:name="_GoBack"/>
      <w:bookmarkEnd w:id="0"/>
    </w:p>
    <w:p w:rsidR="009B3F28" w:rsidRPr="009648D5" w:rsidRDefault="009B3F28" w:rsidP="004A25E4">
      <w:pPr>
        <w:spacing w:line="360" w:lineRule="auto"/>
        <w:jc w:val="both"/>
        <w:rPr>
          <w:rFonts w:eastAsia="Calibri"/>
          <w:bCs/>
          <w:szCs w:val="28"/>
        </w:rPr>
      </w:pPr>
      <w:r w:rsidRPr="009648D5">
        <w:rPr>
          <w:rFonts w:eastAsia="Calibri"/>
          <w:bCs/>
          <w:szCs w:val="28"/>
        </w:rPr>
        <w:t>.</w:t>
      </w:r>
    </w:p>
    <w:p w:rsidR="009D21C1" w:rsidRPr="009648D5" w:rsidRDefault="009D21C1" w:rsidP="001A7643">
      <w:pPr>
        <w:spacing w:line="360" w:lineRule="auto"/>
        <w:jc w:val="both"/>
        <w:rPr>
          <w:rFonts w:eastAsia="Calibri"/>
          <w:bCs/>
          <w:szCs w:val="28"/>
        </w:rPr>
      </w:pPr>
    </w:p>
    <w:p w:rsidR="009D21C1" w:rsidRPr="009648D5" w:rsidRDefault="009D21C1" w:rsidP="001A7643">
      <w:pPr>
        <w:spacing w:line="360" w:lineRule="auto"/>
        <w:jc w:val="both"/>
        <w:rPr>
          <w:rFonts w:eastAsia="Calibri"/>
          <w:bCs/>
          <w:szCs w:val="28"/>
        </w:rPr>
      </w:pPr>
    </w:p>
    <w:sectPr w:rsidR="009D21C1" w:rsidRPr="009648D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B5A" w:rsidRDefault="004F5B5A" w:rsidP="00CC723C">
      <w:r>
        <w:separator/>
      </w:r>
    </w:p>
  </w:endnote>
  <w:endnote w:type="continuationSeparator" w:id="0">
    <w:p w:rsidR="004F5B5A" w:rsidRDefault="004F5B5A" w:rsidP="00CC7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24367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C723C" w:rsidRDefault="00CC723C">
            <w:pPr>
              <w:pStyle w:val="Footer"/>
              <w:jc w:val="center"/>
            </w:pPr>
            <w:r w:rsidRPr="00CC723C">
              <w:t xml:space="preserve">Page </w:t>
            </w:r>
            <w:r w:rsidRPr="00CC723C">
              <w:fldChar w:fldCharType="begin"/>
            </w:r>
            <w:r w:rsidRPr="00CC723C">
              <w:instrText xml:space="preserve"> PAGE </w:instrText>
            </w:r>
            <w:r w:rsidRPr="00CC723C">
              <w:fldChar w:fldCharType="separate"/>
            </w:r>
            <w:r w:rsidR="006E1F14">
              <w:rPr>
                <w:noProof/>
              </w:rPr>
              <w:t>3</w:t>
            </w:r>
            <w:r w:rsidRPr="00CC723C">
              <w:fldChar w:fldCharType="end"/>
            </w:r>
            <w:r w:rsidRPr="00CC723C">
              <w:t xml:space="preserve"> of </w:t>
            </w:r>
            <w:r w:rsidRPr="00CC723C">
              <w:fldChar w:fldCharType="begin"/>
            </w:r>
            <w:r w:rsidRPr="00CC723C">
              <w:instrText xml:space="preserve"> NUMPAGES  </w:instrText>
            </w:r>
            <w:r w:rsidRPr="00CC723C">
              <w:fldChar w:fldCharType="separate"/>
            </w:r>
            <w:r w:rsidR="006E1F14">
              <w:rPr>
                <w:noProof/>
              </w:rPr>
              <w:t>4</w:t>
            </w:r>
            <w:r w:rsidRPr="00CC723C">
              <w:fldChar w:fldCharType="end"/>
            </w:r>
          </w:p>
        </w:sdtContent>
      </w:sdt>
    </w:sdtContent>
  </w:sdt>
  <w:p w:rsidR="00CC723C" w:rsidRDefault="00CC72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B5A" w:rsidRDefault="004F5B5A" w:rsidP="00CC723C">
      <w:r>
        <w:separator/>
      </w:r>
    </w:p>
  </w:footnote>
  <w:footnote w:type="continuationSeparator" w:id="0">
    <w:p w:rsidR="004F5B5A" w:rsidRDefault="004F5B5A" w:rsidP="00CC7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84C19"/>
    <w:multiLevelType w:val="hybridMultilevel"/>
    <w:tmpl w:val="3A98246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153C8"/>
    <w:multiLevelType w:val="hybridMultilevel"/>
    <w:tmpl w:val="4D5A013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2C256D"/>
    <w:multiLevelType w:val="hybridMultilevel"/>
    <w:tmpl w:val="8C8422C0"/>
    <w:lvl w:ilvl="0" w:tplc="C4C073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3C268E4">
      <w:start w:val="5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4271677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C491942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C932CFF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4D050AD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7D94ED8"/>
    <w:multiLevelType w:val="hybridMultilevel"/>
    <w:tmpl w:val="C02C08B0"/>
    <w:lvl w:ilvl="0" w:tplc="FC66651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A00A3024">
      <w:start w:val="1"/>
      <w:numFmt w:val="decimal"/>
      <w:lvlText w:val="%2."/>
      <w:lvlJc w:val="left"/>
      <w:pPr>
        <w:ind w:left="2160" w:hanging="360"/>
      </w:pPr>
      <w:rPr>
        <w:rFonts w:hint="default"/>
        <w:b w:val="0"/>
        <w:bCs w:val="0"/>
        <w:color w:val="auto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150C15"/>
    <w:multiLevelType w:val="hybridMultilevel"/>
    <w:tmpl w:val="09BEF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63E202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5024B"/>
    <w:multiLevelType w:val="hybridMultilevel"/>
    <w:tmpl w:val="8594DF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87A0D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FEC22EF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7F90449"/>
    <w:multiLevelType w:val="hybridMultilevel"/>
    <w:tmpl w:val="BE96179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B72637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F0E357A"/>
    <w:multiLevelType w:val="hybridMultilevel"/>
    <w:tmpl w:val="EFC273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24D5F"/>
    <w:multiLevelType w:val="hybridMultilevel"/>
    <w:tmpl w:val="0868E9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4"/>
  </w:num>
  <w:num w:numId="5">
    <w:abstractNumId w:val="11"/>
  </w:num>
  <w:num w:numId="6">
    <w:abstractNumId w:val="3"/>
  </w:num>
  <w:num w:numId="7">
    <w:abstractNumId w:val="5"/>
  </w:num>
  <w:num w:numId="8">
    <w:abstractNumId w:val="13"/>
  </w:num>
  <w:num w:numId="9">
    <w:abstractNumId w:val="10"/>
  </w:num>
  <w:num w:numId="10">
    <w:abstractNumId w:val="6"/>
  </w:num>
  <w:num w:numId="11">
    <w:abstractNumId w:val="7"/>
  </w:num>
  <w:num w:numId="12">
    <w:abstractNumId w:val="15"/>
  </w:num>
  <w:num w:numId="13">
    <w:abstractNumId w:val="8"/>
  </w:num>
  <w:num w:numId="14">
    <w:abstractNumId w:val="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05F"/>
    <w:rsid w:val="00013DB4"/>
    <w:rsid w:val="00043F7D"/>
    <w:rsid w:val="00090425"/>
    <w:rsid w:val="000A16CE"/>
    <w:rsid w:val="000A6EC9"/>
    <w:rsid w:val="000B69B7"/>
    <w:rsid w:val="000C0C81"/>
    <w:rsid w:val="000C7699"/>
    <w:rsid w:val="000F24AA"/>
    <w:rsid w:val="00107A20"/>
    <w:rsid w:val="00120BAB"/>
    <w:rsid w:val="0012233B"/>
    <w:rsid w:val="00156366"/>
    <w:rsid w:val="00171AD1"/>
    <w:rsid w:val="00192342"/>
    <w:rsid w:val="001A7643"/>
    <w:rsid w:val="001F4DA1"/>
    <w:rsid w:val="00214228"/>
    <w:rsid w:val="00240137"/>
    <w:rsid w:val="00292F56"/>
    <w:rsid w:val="002A1A97"/>
    <w:rsid w:val="002B281B"/>
    <w:rsid w:val="002D3BC7"/>
    <w:rsid w:val="00341F5C"/>
    <w:rsid w:val="003507FF"/>
    <w:rsid w:val="003661A7"/>
    <w:rsid w:val="00374758"/>
    <w:rsid w:val="00391DF0"/>
    <w:rsid w:val="003936A4"/>
    <w:rsid w:val="003A652A"/>
    <w:rsid w:val="003A6C4D"/>
    <w:rsid w:val="003B7A46"/>
    <w:rsid w:val="003C25FD"/>
    <w:rsid w:val="003C583C"/>
    <w:rsid w:val="003E631A"/>
    <w:rsid w:val="003F08BE"/>
    <w:rsid w:val="003F1B9A"/>
    <w:rsid w:val="0042250B"/>
    <w:rsid w:val="004A25E4"/>
    <w:rsid w:val="004A7937"/>
    <w:rsid w:val="004F5B5A"/>
    <w:rsid w:val="004F788E"/>
    <w:rsid w:val="005118AF"/>
    <w:rsid w:val="00515D69"/>
    <w:rsid w:val="005360FF"/>
    <w:rsid w:val="00562C41"/>
    <w:rsid w:val="005A1975"/>
    <w:rsid w:val="005A2E4E"/>
    <w:rsid w:val="005E75AF"/>
    <w:rsid w:val="00633D6E"/>
    <w:rsid w:val="0064335C"/>
    <w:rsid w:val="00643D3E"/>
    <w:rsid w:val="006620AE"/>
    <w:rsid w:val="006B30F3"/>
    <w:rsid w:val="006B7F00"/>
    <w:rsid w:val="006D0959"/>
    <w:rsid w:val="006D6DDD"/>
    <w:rsid w:val="006E1F14"/>
    <w:rsid w:val="00702641"/>
    <w:rsid w:val="00710DC6"/>
    <w:rsid w:val="00747706"/>
    <w:rsid w:val="007578A9"/>
    <w:rsid w:val="007C4A71"/>
    <w:rsid w:val="007D3F4B"/>
    <w:rsid w:val="007D4126"/>
    <w:rsid w:val="00822F61"/>
    <w:rsid w:val="00844E34"/>
    <w:rsid w:val="00852F85"/>
    <w:rsid w:val="008628BA"/>
    <w:rsid w:val="00884F01"/>
    <w:rsid w:val="0089793E"/>
    <w:rsid w:val="008A0AC3"/>
    <w:rsid w:val="008B321F"/>
    <w:rsid w:val="008B3D22"/>
    <w:rsid w:val="008B711B"/>
    <w:rsid w:val="008C508A"/>
    <w:rsid w:val="008D6E16"/>
    <w:rsid w:val="008E6AAD"/>
    <w:rsid w:val="009648D5"/>
    <w:rsid w:val="009B3F28"/>
    <w:rsid w:val="009D19D6"/>
    <w:rsid w:val="009D21C1"/>
    <w:rsid w:val="009D49FE"/>
    <w:rsid w:val="009F2FED"/>
    <w:rsid w:val="009F7494"/>
    <w:rsid w:val="00A11468"/>
    <w:rsid w:val="00A15180"/>
    <w:rsid w:val="00A359F1"/>
    <w:rsid w:val="00A5303B"/>
    <w:rsid w:val="00A773A1"/>
    <w:rsid w:val="00AB3657"/>
    <w:rsid w:val="00AC325C"/>
    <w:rsid w:val="00B41774"/>
    <w:rsid w:val="00B47E33"/>
    <w:rsid w:val="00B63EF1"/>
    <w:rsid w:val="00B7315F"/>
    <w:rsid w:val="00B91492"/>
    <w:rsid w:val="00C41227"/>
    <w:rsid w:val="00C85455"/>
    <w:rsid w:val="00C91394"/>
    <w:rsid w:val="00C9405F"/>
    <w:rsid w:val="00CA16DE"/>
    <w:rsid w:val="00CB1FEB"/>
    <w:rsid w:val="00CB6014"/>
    <w:rsid w:val="00CC723C"/>
    <w:rsid w:val="00CD4959"/>
    <w:rsid w:val="00CD5BB0"/>
    <w:rsid w:val="00CD6FAA"/>
    <w:rsid w:val="00CE187D"/>
    <w:rsid w:val="00CF3135"/>
    <w:rsid w:val="00CF7EF6"/>
    <w:rsid w:val="00D27BF4"/>
    <w:rsid w:val="00D67128"/>
    <w:rsid w:val="00D70428"/>
    <w:rsid w:val="00D7538C"/>
    <w:rsid w:val="00D84735"/>
    <w:rsid w:val="00D868CD"/>
    <w:rsid w:val="00DA4D17"/>
    <w:rsid w:val="00DB5857"/>
    <w:rsid w:val="00DC5DD2"/>
    <w:rsid w:val="00DD4349"/>
    <w:rsid w:val="00DF7827"/>
    <w:rsid w:val="00E4151F"/>
    <w:rsid w:val="00E4252D"/>
    <w:rsid w:val="00E8600C"/>
    <w:rsid w:val="00E97E4E"/>
    <w:rsid w:val="00EA34F5"/>
    <w:rsid w:val="00ED7AA2"/>
    <w:rsid w:val="00F16567"/>
    <w:rsid w:val="00F45BCA"/>
    <w:rsid w:val="00F7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9BC2DF-52BA-417A-90B5-105803EA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52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3C583C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3C583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CC7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723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CC7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23C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 Krishna Suryadevara</dc:creator>
  <cp:keywords/>
  <dc:description/>
  <cp:lastModifiedBy>Resmi Nair</cp:lastModifiedBy>
  <cp:revision>127</cp:revision>
  <dcterms:created xsi:type="dcterms:W3CDTF">2016-08-29T08:10:00Z</dcterms:created>
  <dcterms:modified xsi:type="dcterms:W3CDTF">2016-08-29T11:36:00Z</dcterms:modified>
</cp:coreProperties>
</file>